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Вікторина на тему “ЦІКАВА НАУКА ХІМІЯ”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Мета: зацікавити учнів предметом вивчення хімії, розвивати ерудицію, логічне мислення; вміння аналізувати та узагальнювати.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 вікторині бере участь 3 команди У команді — 5 чоловік (включаючи капітана команди). Кожній команді буде пропону</w:t>
      </w:r>
      <w:r>
        <w:rPr>
          <w:rFonts w:ascii="Arial" w:hAnsi="Arial" w:cs="Arial"/>
          <w:color w:val="333333"/>
          <w:sz w:val="20"/>
          <w:szCs w:val="20"/>
        </w:rPr>
        <w:softHyphen/>
        <w:t>ватись запитання, інші команди мають право доповнювати відповідь команди-суперника, або дати правильну відповідь. Крім цього, у вікторині є конкурс капітанів і конкурс домашнього завдання (учасники команди повинні підготувати коротке цікаве повідомлення з галузі хімії; час на проведення — 3-5 хв). Журі оцінює всі відповіді та конкурсні завдання за п’ятибальною шкалою. Час роздумів на кожне запитання — 2 хв.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Запитання для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Чому вугілля, торф, зерно не можна зберігати у великих купах?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Вугілля, торф, зерно, борошно та інші сипкі горючі матеріали не можна зберігати у великих купах. Усі вони повільно окислюються киснем повітря і в їх товщі виникають високі температури. Бо тепло, що виділяється, не розсіюється через низьку теплопровідність горючих речовин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і вони займаються. Щоб цього не сталося, сипкі горючі матеріали потрібно “провітрювати”.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Запитання для II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Яке автомобільне пальне зовсім не отруює повітря?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У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1972 р.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В СІЛА проводився міжуніверситетський конкурс на кращу конструкцію міського автомобіля. На цьому іспиті було випробувано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63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ав</w:t>
      </w:r>
      <w:r>
        <w:rPr>
          <w:rFonts w:ascii="Arial" w:hAnsi="Arial" w:cs="Arial"/>
          <w:i/>
          <w:iCs/>
          <w:color w:val="333333"/>
          <w:sz w:val="20"/>
          <w:szCs w:val="20"/>
        </w:rPr>
        <w:softHyphen/>
        <w:t>томобілі, у двигунах яких спалювались найрізноматніші види пального. Першість виборов німецький“Фольксваген”,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що споживав водень. Аналізи показали, що вихлопні гази такого мотора чистіші за міське повітря, що засмоктується в карбюратор. Нічого дивного, адже продуктом згоряння водню є вода.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Запитання для III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Чому суворо заборонено заводити автомобіль у зачиненому гаражі?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Монооксид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карбону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СО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(“чадний газ”)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смертоносна і підступна отрута, яка зв’язується з гемоглобіном крові міцніше, ніж життєдіяльний кисень. Особливо багатоСО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(до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12%)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у вихлопних газах автомобіля. Траплялись випадки, коли деякі необачні водії зимової пори залишались ночувати в автомобілі, що стояв у гаражі, двері якого були зачинені. Щоб зігрітись, вони вмикали двигун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і він працював на холостих обертах. Як правило, люди гинули, бо завести мотор у невеликому гаражі при зачинених дверях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—самогубство.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Завдання для всіх команд: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Написати на картках (час — 2 хв) назви тих хімічних елементів, які походять від назв частин світу, країн, міст і сіл.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Частин світу: Європій, Америцій.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Країн: Скандій (Скандинавія), Германій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(Германія), Рутеній (Русь), Полоній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—(Польща), Францій (Франція).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Міст і сіл: Масній (місто Маснізія у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Стар.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Греції), Стронцій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(село Стронціан у Шотландії), Реній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(провінція Рейн у Німеччині), Каліфорній — (штат у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США —Каліфорнія), Берилій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(Берклі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університетське місто і науковий Центр у Каліфорнії).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Запитання для І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         Чи шкідливо пити дистильовану воду?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Дистильована вода не містить солей, тому має неприємний смак. Пити таку воду шкідливо, бо вона вилучає солі з клітин організму, що призводить до їх відмирання.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Запитання для II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         Скільки води в організмі людини?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Близько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70%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води. У людини масою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70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кг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міститься води близько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49-50 кг.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Запитання для III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Який хімічний елемент О.Є. Ферсман назвав “елементом життя і мис</w:t>
      </w:r>
      <w:r>
        <w:rPr>
          <w:rFonts w:ascii="Arial" w:hAnsi="Arial" w:cs="Arial"/>
          <w:color w:val="333333"/>
          <w:sz w:val="20"/>
          <w:szCs w:val="20"/>
        </w:rPr>
        <w:softHyphen/>
        <w:t>лення 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Фосфор. Вуглеводний обмін у клітинах мозку неможливий без фосфорорганічних сполук. Процес перетворення хімічної енергії в розу</w:t>
      </w:r>
      <w:r>
        <w:rPr>
          <w:rFonts w:ascii="Arial" w:hAnsi="Arial" w:cs="Arial"/>
          <w:i/>
          <w:iCs/>
          <w:color w:val="333333"/>
          <w:sz w:val="20"/>
          <w:szCs w:val="20"/>
        </w:rPr>
        <w:softHyphen/>
        <w:t>мову відбувається завдяки окисненню вуглеводів з участю фосфатів.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Конкурс домашнього завдання.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Учасники команд роблять цікаве повідомлення з галузі хімії (час 3-5 хв)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Запитання для І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Чому вода не горить?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Вода — це продукт повного згоряння водню і тому горіти не може.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Запитання для II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Що було би, якби атмосфера нашої планети складалася з чистого кисню?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Склади палива довелося би берегти, як порохові склади, від найменшої іскри. Залізом не можна було б користуватися, бо воно добре горить у кисні. Вугілля і дрова згоряли б вмить. В атмосфері кисню важко було би запобігати пожежам і ще важче їх гасити.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Запитання для III команди: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Чому газове опалення зволожує повітря у приміщенні?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Під час згоряння сполук, що містять у собі водень (наприклад, метан), утворюється водяна пара.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Конкурс капітанів.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Завдання: хто більше напише символів хімічних елементів?</w:t>
      </w:r>
    </w:p>
    <w:p w:rsidR="000B6175" w:rsidRDefault="000B6175" w:rsidP="000B617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Журі підсумовує бали, набрані командами. Переможцям вручаються емблеми вікторини, грамоти</w:t>
      </w:r>
    </w:p>
    <w:p w:rsidR="00113C02" w:rsidRDefault="00113C02">
      <w:bookmarkStart w:id="0" w:name="_GoBack"/>
      <w:bookmarkEnd w:id="0"/>
    </w:p>
    <w:sectPr w:rsidR="0011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12"/>
    <w:rsid w:val="000B6175"/>
    <w:rsid w:val="00113C02"/>
    <w:rsid w:val="00B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175"/>
    <w:rPr>
      <w:b/>
      <w:bCs/>
    </w:rPr>
  </w:style>
  <w:style w:type="character" w:customStyle="1" w:styleId="apple-converted-space">
    <w:name w:val="apple-converted-space"/>
    <w:basedOn w:val="a0"/>
    <w:rsid w:val="000B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175"/>
    <w:rPr>
      <w:b/>
      <w:bCs/>
    </w:rPr>
  </w:style>
  <w:style w:type="character" w:customStyle="1" w:styleId="apple-converted-space">
    <w:name w:val="apple-converted-space"/>
    <w:basedOn w:val="a0"/>
    <w:rsid w:val="000B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2013-10-21T11:38:00Z</dcterms:created>
  <dcterms:modified xsi:type="dcterms:W3CDTF">2013-10-21T11:38:00Z</dcterms:modified>
</cp:coreProperties>
</file>